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0" w:rsidRPr="0039744F" w:rsidRDefault="00344A60" w:rsidP="00397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744F">
        <w:rPr>
          <w:rFonts w:ascii="Times New Roman" w:hAnsi="Times New Roman"/>
          <w:sz w:val="28"/>
          <w:szCs w:val="28"/>
        </w:rPr>
        <w:t>Организация питания детей в дошкольных образовательных учреждениях регламентируется документами, разработанными в соответствии с Санитарно-эпидемиологич</w:t>
      </w:r>
      <w:r>
        <w:rPr>
          <w:rFonts w:ascii="Times New Roman" w:hAnsi="Times New Roman"/>
          <w:sz w:val="28"/>
          <w:szCs w:val="28"/>
        </w:rPr>
        <w:t>ескими правилами и нормативами «</w:t>
      </w:r>
      <w:r w:rsidRPr="0039744F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39744F">
        <w:rPr>
          <w:rFonts w:ascii="Times New Roman" w:hAnsi="Times New Roman"/>
          <w:sz w:val="28"/>
          <w:szCs w:val="28"/>
        </w:rPr>
        <w:t xml:space="preserve">. СанПиН 2.4.1.3049-13, </w:t>
      </w:r>
      <w:proofErr w:type="gramStart"/>
      <w:r w:rsidRPr="0039744F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39744F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РФ от 15.05.2013 №26.</w:t>
      </w:r>
    </w:p>
    <w:p w:rsidR="00344A60" w:rsidRPr="0039744F" w:rsidRDefault="00344A60" w:rsidP="00397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>На пищеблоке созданы все необходимые условия для своевременного и качественного приготовления пищи. Обеспечивается своевременное, в соответствии с режимом дня образовательного учреждения, доброкачественное, с соблюдением технологии и сроками реализации приготовление пищи. Соблюдаются нормы питания, нормы замены продуктов, правила приготовления детского питания, сохранения и обогащения пищи витаминами.  Обеспечивается культурная подача готовой пищи детям в соответствии с нормой закладываемых продуктов на ребенка и выходу продукции.</w:t>
      </w:r>
      <w:r w:rsidRPr="0039744F">
        <w:rPr>
          <w:rFonts w:ascii="Times New Roman" w:hAnsi="Times New Roman"/>
          <w:sz w:val="28"/>
          <w:szCs w:val="28"/>
        </w:rPr>
        <w:tab/>
      </w:r>
    </w:p>
    <w:p w:rsidR="00344A60" w:rsidRPr="0039744F" w:rsidRDefault="00344A60" w:rsidP="00397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 xml:space="preserve">В дошкольном учреждении имеется 10-дневное примерное меню, составленное с учетом среднесуточных норм питания в ДОУ для детей </w:t>
      </w:r>
      <w:r w:rsidRPr="00AB6ECB">
        <w:rPr>
          <w:rFonts w:ascii="Times New Roman" w:hAnsi="Times New Roman"/>
          <w:sz w:val="28"/>
          <w:szCs w:val="28"/>
        </w:rPr>
        <w:t>от года до 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44F">
        <w:rPr>
          <w:rFonts w:ascii="Times New Roman" w:hAnsi="Times New Roman"/>
          <w:sz w:val="28"/>
          <w:szCs w:val="28"/>
        </w:rPr>
        <w:t xml:space="preserve">от 2 до 3 лет и от 3 до 7 лет, утвержденного начальником ТО управления </w:t>
      </w:r>
      <w:proofErr w:type="spellStart"/>
      <w:r w:rsidRPr="0039744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9744F">
        <w:rPr>
          <w:rFonts w:ascii="Times New Roman" w:hAnsi="Times New Roman"/>
          <w:sz w:val="28"/>
          <w:szCs w:val="28"/>
        </w:rPr>
        <w:t xml:space="preserve"> по Иркутской области в г. Братске. При разработке меню и расчете калорийности соблюдаются оптимальные сочетания пищевых ингредиентов (белков, жиров, углеводов), учитываются территориальные особенности питания населения и состояние здоровья детей. Для этого используется рекомендуемый СанПиН 2.4.1.3049-13 ассортимент пищевых продуктов  и возрастные объемы порций для детей. Перспективное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В меню приводятся ссылки на рецептуру блюд и кулинарных изделий в соответствии со сборниками рецептур. </w:t>
      </w:r>
      <w:proofErr w:type="gramStart"/>
      <w:r w:rsidRPr="0039744F">
        <w:rPr>
          <w:rFonts w:ascii="Times New Roman" w:hAnsi="Times New Roman"/>
          <w:sz w:val="28"/>
          <w:szCs w:val="28"/>
        </w:rPr>
        <w:t>Такие продукты, как молоко, кисломолочные напитки,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</w:t>
      </w:r>
      <w:r>
        <w:rPr>
          <w:rFonts w:ascii="Times New Roman" w:hAnsi="Times New Roman"/>
          <w:sz w:val="28"/>
          <w:szCs w:val="28"/>
        </w:rPr>
        <w:t xml:space="preserve"> и др.) – 2–3 раза в неделю.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744F">
        <w:rPr>
          <w:rFonts w:ascii="Times New Roman" w:hAnsi="Times New Roman"/>
          <w:sz w:val="28"/>
          <w:szCs w:val="28"/>
        </w:rPr>
        <w:t xml:space="preserve">На каждое блюдо имеется технологическая карта. Контроль питания в детском саду осуществляет медсестра. Еженедельно (или один раз в 10 дней) она контролирует среднесуточную норму потребляемых ребенком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количество жиров, белков и углеводов. Выдача готовой пищи разрешается только после снятия пробы с обязательной отметкой вкусовых качеств, готовности блюд и соответствующей записи в </w:t>
      </w:r>
      <w:proofErr w:type="spellStart"/>
      <w:r w:rsidRPr="0039744F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39744F">
        <w:rPr>
          <w:rFonts w:ascii="Times New Roman" w:hAnsi="Times New Roman"/>
          <w:sz w:val="28"/>
          <w:szCs w:val="28"/>
        </w:rPr>
        <w:t xml:space="preserve"> журнале готовых блюд. Она отслеживает технологию приготовления пищи, соответствие веса порций меню-раскладке, а также контролирует правильность отбора и сроки хранения суточных проб. При проверке питания в ДОУ  контролирует: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 xml:space="preserve">качество питания (в приложении представлена таблица контроля, которую два раза в неделю заполняет медсестра  и один раз в месяц проверяет заведующий);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44F">
        <w:rPr>
          <w:rFonts w:ascii="Times New Roman" w:hAnsi="Times New Roman"/>
          <w:sz w:val="28"/>
          <w:szCs w:val="28"/>
        </w:rPr>
        <w:t>соблюдение санитарно-гигиенических требований (прило</w:t>
      </w:r>
      <w:r>
        <w:rPr>
          <w:rFonts w:ascii="Times New Roman" w:hAnsi="Times New Roman"/>
          <w:sz w:val="28"/>
          <w:szCs w:val="28"/>
        </w:rPr>
        <w:t>жение  содержит в себе таблицу «</w:t>
      </w:r>
      <w:r w:rsidRPr="0039744F">
        <w:rPr>
          <w:rFonts w:ascii="Times New Roman" w:hAnsi="Times New Roman"/>
          <w:sz w:val="28"/>
          <w:szCs w:val="28"/>
        </w:rPr>
        <w:t xml:space="preserve">Ежемесячный контроль соблюдения </w:t>
      </w:r>
      <w:proofErr w:type="spellStart"/>
      <w:r w:rsidRPr="0039744F">
        <w:rPr>
          <w:rFonts w:ascii="Times New Roman" w:hAnsi="Times New Roman"/>
          <w:sz w:val="28"/>
          <w:szCs w:val="28"/>
        </w:rPr>
        <w:t>санитарногигиенических</w:t>
      </w:r>
      <w:proofErr w:type="spellEnd"/>
      <w:r w:rsidRPr="0039744F">
        <w:rPr>
          <w:rFonts w:ascii="Times New Roman" w:hAnsi="Times New Roman"/>
          <w:sz w:val="28"/>
          <w:szCs w:val="28"/>
        </w:rPr>
        <w:t xml:space="preserve"> требова</w:t>
      </w:r>
      <w:r>
        <w:rPr>
          <w:rFonts w:ascii="Times New Roman" w:hAnsi="Times New Roman"/>
          <w:sz w:val="28"/>
          <w:szCs w:val="28"/>
        </w:rPr>
        <w:t>ний к организации питания в ДОУ»</w:t>
      </w:r>
      <w:r w:rsidRPr="0039744F">
        <w:rPr>
          <w:rFonts w:ascii="Times New Roman" w:hAnsi="Times New Roman"/>
          <w:sz w:val="28"/>
          <w:szCs w:val="28"/>
        </w:rPr>
        <w:t xml:space="preserve">, которую заполняет медсестра и проверяет заведующий); ведение документации по питанию. 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lastRenderedPageBreak/>
        <w:t>Осуществляется плановый контроль  органолептического и физико-химического анализов, об этом свидетельствуют акты проверок МП» Братская испытательная пищевая лаборатория муниципального образования города Братска.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>При организации питания детей в дошкольном образовательном учреждении важно правильно оформлять и вести необходимую документацию. На пищеблоке имеется вся необходимая документация: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Накопительная ведомость;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Журнал учета искусственной «С» витаминизации пищи;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Журнал бракеража сырых продуктов;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Журнал бракеража готовой продукции;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Журнал регистрации медицинских осмотров сотрудников, работающих с готовыми продуктами;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Перспективное меню на 10 дней;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Технологические карты: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 xml:space="preserve">Суточная потребность детей в возрасте от 1 года до 7 лет, </w:t>
      </w:r>
      <w:proofErr w:type="gramStart"/>
      <w:r w:rsidRPr="0039744F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Pr="0039744F">
        <w:rPr>
          <w:rFonts w:ascii="Times New Roman" w:hAnsi="Times New Roman"/>
          <w:color w:val="FF0000"/>
          <w:sz w:val="28"/>
          <w:szCs w:val="28"/>
        </w:rPr>
        <w:t xml:space="preserve"> основных ингредиентов;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Замена продуктов по основным пищевым веществам;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Потеря пищевых продуктов при холодной и горячей кулинарной обработке;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Нормы питания детей в яслях-садах;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9744F">
        <w:rPr>
          <w:rFonts w:ascii="Times New Roman" w:hAnsi="Times New Roman"/>
          <w:color w:val="FF0000"/>
          <w:sz w:val="28"/>
          <w:szCs w:val="28"/>
        </w:rPr>
        <w:t>Объем пищи в граммах для детей ясельного и дошкольного возраста</w:t>
      </w:r>
      <w:r w:rsidRPr="0039744F">
        <w:rPr>
          <w:rFonts w:ascii="Times New Roman" w:hAnsi="Times New Roman"/>
          <w:color w:val="FF0000"/>
          <w:sz w:val="28"/>
          <w:szCs w:val="28"/>
        </w:rPr>
        <w:tab/>
      </w:r>
      <w:r w:rsidRPr="0039744F">
        <w:rPr>
          <w:rFonts w:ascii="Times New Roman" w:hAnsi="Times New Roman"/>
          <w:color w:val="FF0000"/>
          <w:sz w:val="28"/>
          <w:szCs w:val="28"/>
        </w:rPr>
        <w:tab/>
      </w:r>
      <w:r w:rsidRPr="0039744F">
        <w:rPr>
          <w:rFonts w:ascii="Times New Roman" w:hAnsi="Times New Roman"/>
          <w:color w:val="FF0000"/>
          <w:sz w:val="28"/>
          <w:szCs w:val="28"/>
        </w:rPr>
        <w:tab/>
      </w:r>
      <w:r w:rsidRPr="0039744F">
        <w:rPr>
          <w:rFonts w:ascii="Times New Roman" w:hAnsi="Times New Roman"/>
          <w:color w:val="FF0000"/>
          <w:sz w:val="28"/>
          <w:szCs w:val="28"/>
        </w:rPr>
        <w:tab/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 xml:space="preserve">Кроме того, осуществляется своевременный </w:t>
      </w:r>
      <w:proofErr w:type="gramStart"/>
      <w:r w:rsidRPr="003974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44F">
        <w:rPr>
          <w:rFonts w:ascii="Times New Roman" w:hAnsi="Times New Roman"/>
          <w:sz w:val="28"/>
          <w:szCs w:val="28"/>
        </w:rPr>
        <w:t xml:space="preserve"> картотекой документов. Особое внимание уделяется составлению договоров и контрактов на поставку товаров, выполнение работ, оказание услуг сторон.</w:t>
      </w:r>
    </w:p>
    <w:p w:rsidR="00344A60" w:rsidRPr="0039744F" w:rsidRDefault="00344A60" w:rsidP="00AF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4F">
        <w:rPr>
          <w:rFonts w:ascii="Times New Roman" w:hAnsi="Times New Roman"/>
          <w:sz w:val="28"/>
          <w:szCs w:val="28"/>
        </w:rPr>
        <w:t xml:space="preserve">В договорах на поставку пищевых продуктов содержатся требования к их качеству и безопасности, условия транспортного обеспечения, ассортиментные перечни и др. </w:t>
      </w:r>
    </w:p>
    <w:sectPr w:rsidR="00344A60" w:rsidRPr="0039744F" w:rsidSect="00AF4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1E1"/>
    <w:rsid w:val="00280C37"/>
    <w:rsid w:val="00344A60"/>
    <w:rsid w:val="0039744F"/>
    <w:rsid w:val="00423322"/>
    <w:rsid w:val="005B5B0A"/>
    <w:rsid w:val="00694EB0"/>
    <w:rsid w:val="00AB6ECB"/>
    <w:rsid w:val="00AF41E1"/>
    <w:rsid w:val="00B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Albert</cp:lastModifiedBy>
  <cp:revision>7</cp:revision>
  <cp:lastPrinted>2014-12-11T02:34:00Z</cp:lastPrinted>
  <dcterms:created xsi:type="dcterms:W3CDTF">2014-12-11T02:34:00Z</dcterms:created>
  <dcterms:modified xsi:type="dcterms:W3CDTF">2014-12-16T13:19:00Z</dcterms:modified>
</cp:coreProperties>
</file>