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E" w:rsidRDefault="00FA5E09" w:rsidP="00C805A5">
      <w:pPr>
        <w:spacing w:after="0" w:line="240" w:lineRule="auto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5" cy="8918256"/>
            <wp:effectExtent l="19050" t="0" r="9525" b="0"/>
            <wp:docPr id="1" name="Рисунок 1" descr="C:\Users\МДОУ\Desktop\Титульники сканированные\о комисии по спо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Титульники сканированные\о комисии по спо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1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3186E" w:rsidRDefault="00B3186E" w:rsidP="00C805A5">
      <w:pPr>
        <w:spacing w:after="0" w:line="240" w:lineRule="auto"/>
      </w:pPr>
    </w:p>
    <w:p w:rsidR="00831C0E" w:rsidRDefault="00C805A5" w:rsidP="00C8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C0E" w:rsidRDefault="00831C0E" w:rsidP="00C805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конфликтов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831C0E" w:rsidRDefault="00831C0E" w:rsidP="00C805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комиссия по урегулированию споров между участниками образовательных отношений руководствуется Федеральным законом «Об образовании в Р</w:t>
      </w:r>
      <w:r w:rsidR="00130F1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130F1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 от 21.12.2012г. № 273, Трудовым кодексом РФ, Уставом МБДОУ «</w:t>
      </w:r>
      <w:r w:rsidR="00130F16">
        <w:rPr>
          <w:rFonts w:ascii="Times New Roman" w:hAnsi="Times New Roman"/>
          <w:sz w:val="28"/>
          <w:szCs w:val="28"/>
        </w:rPr>
        <w:t>ДСКВ №45</w:t>
      </w:r>
      <w:r>
        <w:rPr>
          <w:rFonts w:ascii="Times New Roman" w:hAnsi="Times New Roman"/>
          <w:sz w:val="28"/>
          <w:szCs w:val="28"/>
        </w:rPr>
        <w:t>» и другими нормативными актами.</w:t>
      </w:r>
    </w:p>
    <w:p w:rsidR="00831C0E" w:rsidRDefault="00831C0E" w:rsidP="00C805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831C0E" w:rsidRDefault="00A9152B" w:rsidP="00C8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1C0E" w:rsidRDefault="00C805A5" w:rsidP="00C805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ПОРЯДОК ИЗБРАНИЯ КОМИССИИ</w:t>
      </w:r>
      <w:r>
        <w:rPr>
          <w:b/>
          <w:sz w:val="28"/>
          <w:szCs w:val="28"/>
        </w:rPr>
        <w:t> 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pacing w:val="-13"/>
          <w:sz w:val="28"/>
          <w:szCs w:val="28"/>
        </w:rPr>
        <w:t xml:space="preserve">Комиссия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30F16">
        <w:rPr>
          <w:rFonts w:ascii="Times New Roman" w:hAnsi="Times New Roman"/>
          <w:spacing w:val="-13"/>
          <w:sz w:val="28"/>
          <w:szCs w:val="28"/>
        </w:rPr>
        <w:t xml:space="preserve">создается в организации, осуществляющей образовательную деятельность </w:t>
      </w:r>
      <w:r>
        <w:rPr>
          <w:rFonts w:ascii="Times New Roman" w:hAnsi="Times New Roman"/>
          <w:spacing w:val="-13"/>
          <w:sz w:val="28"/>
          <w:szCs w:val="28"/>
        </w:rPr>
        <w:t>из равного числа родителей (законных представителей) воспитанн</w:t>
      </w:r>
      <w:r w:rsidR="00130F16">
        <w:rPr>
          <w:rFonts w:ascii="Times New Roman" w:hAnsi="Times New Roman"/>
          <w:spacing w:val="-13"/>
          <w:sz w:val="28"/>
          <w:szCs w:val="28"/>
        </w:rPr>
        <w:t>иков   и работников организации осуществляющей образовательную деятельность.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2.2.  </w:t>
      </w:r>
      <w:r>
        <w:rPr>
          <w:rFonts w:ascii="Times New Roman" w:hAnsi="Times New Roman"/>
          <w:spacing w:val="-1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 </w:t>
      </w:r>
      <w:r>
        <w:rPr>
          <w:rFonts w:ascii="Times New Roman" w:hAnsi="Times New Roman"/>
          <w:spacing w:val="-13"/>
          <w:sz w:val="28"/>
          <w:szCs w:val="28"/>
        </w:rPr>
        <w:t xml:space="preserve">Избранными в состав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13"/>
          <w:sz w:val="28"/>
          <w:szCs w:val="28"/>
        </w:rPr>
        <w:t xml:space="preserve"> от родительской общественности считаются кандидаты, </w:t>
      </w:r>
      <w:r>
        <w:rPr>
          <w:rFonts w:ascii="Times New Roman" w:hAnsi="Times New Roman"/>
          <w:spacing w:val="-1"/>
          <w:sz w:val="28"/>
          <w:szCs w:val="28"/>
        </w:rPr>
        <w:t>получившие большинство голосов на общем  родительском собрании.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2.4.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2.5. Сформированный состав комиссии объявляется приказом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заведующего </w:t>
      </w:r>
      <w:r w:rsidR="00790A6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2.6. Срок полномочий комиссии </w:t>
      </w:r>
      <w:r w:rsidR="00790A66">
        <w:rPr>
          <w:rFonts w:ascii="Times New Roman" w:hAnsi="Times New Roman"/>
          <w:spacing w:val="-1"/>
          <w:sz w:val="28"/>
          <w:szCs w:val="28"/>
        </w:rPr>
        <w:t>составляет</w:t>
      </w:r>
      <w:r>
        <w:rPr>
          <w:rFonts w:ascii="Times New Roman" w:hAnsi="Times New Roman"/>
          <w:spacing w:val="-1"/>
          <w:sz w:val="28"/>
          <w:szCs w:val="28"/>
        </w:rPr>
        <w:t xml:space="preserve"> один год.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2.7. члены комиссии осуществляют свою деятельность на безвозмездной основе.</w:t>
      </w:r>
    </w:p>
    <w:p w:rsidR="00790A66" w:rsidRDefault="00790A66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2.8. Д</w:t>
      </w:r>
      <w:r w:rsidR="00A9152B">
        <w:rPr>
          <w:rFonts w:ascii="Times New Roman" w:hAnsi="Times New Roman"/>
          <w:spacing w:val="-1"/>
          <w:sz w:val="28"/>
          <w:szCs w:val="28"/>
        </w:rPr>
        <w:t xml:space="preserve">осрочное прекращение полномочий члена комиссии осуществляется: 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на </w:t>
      </w:r>
      <w:r w:rsidR="00790A66">
        <w:rPr>
          <w:rFonts w:ascii="Times New Roman" w:hAnsi="Times New Roman"/>
          <w:spacing w:val="-1"/>
          <w:sz w:val="28"/>
          <w:szCs w:val="28"/>
        </w:rPr>
        <w:t>основании</w:t>
      </w:r>
      <w:r>
        <w:rPr>
          <w:rFonts w:ascii="Times New Roman" w:hAnsi="Times New Roman"/>
          <w:spacing w:val="-1"/>
          <w:sz w:val="28"/>
          <w:szCs w:val="28"/>
        </w:rPr>
        <w:t xml:space="preserve"> личного заявления члена комиссии об исключении из его </w:t>
      </w:r>
      <w:r w:rsidR="00790A66">
        <w:rPr>
          <w:rFonts w:ascii="Times New Roman" w:hAnsi="Times New Roman"/>
          <w:spacing w:val="-1"/>
          <w:sz w:val="28"/>
          <w:szCs w:val="28"/>
        </w:rPr>
        <w:t>состава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A9152B" w:rsidRDefault="00A9152B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- в случае  отчисления из организации воспитанника, родителем (законным представителем) </w:t>
      </w:r>
      <w:r w:rsidR="00790A66">
        <w:rPr>
          <w:rFonts w:ascii="Times New Roman" w:hAnsi="Times New Roman"/>
          <w:spacing w:val="-1"/>
          <w:sz w:val="28"/>
          <w:szCs w:val="28"/>
        </w:rPr>
        <w:t>которого</w:t>
      </w:r>
      <w:r>
        <w:rPr>
          <w:rFonts w:ascii="Times New Roman" w:hAnsi="Times New Roman"/>
          <w:spacing w:val="-1"/>
          <w:sz w:val="28"/>
          <w:szCs w:val="28"/>
        </w:rPr>
        <w:t xml:space="preserve"> является член комиссии, или увольнение работника – члена комиссии.</w:t>
      </w:r>
    </w:p>
    <w:p w:rsidR="00790A66" w:rsidRDefault="00790A66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2.9. В случае досрочного прекращения полномочий члена комиссии в её состав избирается представитель от соответствующей категории участников образовательного процесса.</w:t>
      </w:r>
    </w:p>
    <w:p w:rsidR="00790A66" w:rsidRDefault="00790A66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2.10. Комиссия собирается по мере необходимости. Решение о проведении заседания комиссии принимается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1C0E" w:rsidRDefault="00C805A5" w:rsidP="00C805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ДЕЯТЕЛЬНОСТЬ КОМИССИИ</w:t>
      </w:r>
    </w:p>
    <w:p w:rsidR="00C805A5" w:rsidRDefault="00C805A5" w:rsidP="00C8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C805A5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="00130F16">
        <w:rPr>
          <w:rFonts w:ascii="Times New Roman" w:hAnsi="Times New Roman"/>
          <w:spacing w:val="-1"/>
          <w:sz w:val="28"/>
          <w:szCs w:val="28"/>
        </w:rPr>
        <w:t>организации</w:t>
      </w:r>
      <w:r>
        <w:rPr>
          <w:rFonts w:ascii="Times New Roman" w:hAnsi="Times New Roman"/>
          <w:spacing w:val="-1"/>
          <w:sz w:val="28"/>
          <w:szCs w:val="28"/>
        </w:rPr>
        <w:t>, если стороны самостоятельно не урегулировали разногласия.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3.2. </w:t>
      </w:r>
      <w:r>
        <w:rPr>
          <w:rFonts w:ascii="Times New Roman" w:hAnsi="Times New Roman"/>
          <w:spacing w:val="-2"/>
          <w:sz w:val="28"/>
          <w:szCs w:val="28"/>
        </w:rPr>
        <w:t xml:space="preserve">Заявитель может обратиться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  комиссию</w:t>
      </w:r>
      <w:r>
        <w:rPr>
          <w:rFonts w:ascii="Times New Roman" w:hAnsi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 в десятидневный срок со дня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возникновения </w:t>
      </w:r>
      <w:r>
        <w:rPr>
          <w:rFonts w:ascii="Times New Roman" w:hAnsi="Times New Roman"/>
          <w:spacing w:val="-1"/>
          <w:sz w:val="28"/>
          <w:szCs w:val="28"/>
        </w:rPr>
        <w:t>конфликтной ситуации и нарушения его прав.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pacing w:val="-2"/>
          <w:sz w:val="28"/>
          <w:szCs w:val="28"/>
        </w:rPr>
        <w:t xml:space="preserve">Комиссия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>
        <w:rPr>
          <w:rFonts w:ascii="Times New Roman" w:hAnsi="Times New Roman"/>
          <w:sz w:val="28"/>
          <w:szCs w:val="28"/>
        </w:rPr>
        <w:t>принимает решение об урегулировании конфликтной ситуации.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pacing w:val="1"/>
          <w:sz w:val="28"/>
          <w:szCs w:val="28"/>
        </w:rPr>
        <w:t xml:space="preserve">Работа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</w:t>
      </w:r>
      <w:r>
        <w:rPr>
          <w:rFonts w:ascii="Times New Roman" w:hAnsi="Times New Roman"/>
          <w:spacing w:val="3"/>
          <w:sz w:val="28"/>
          <w:szCs w:val="28"/>
        </w:rPr>
        <w:t>комиссии  и секретарем.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3.6. </w:t>
      </w:r>
      <w:r>
        <w:rPr>
          <w:rFonts w:ascii="Times New Roman" w:hAnsi="Times New Roman"/>
          <w:spacing w:val="1"/>
          <w:sz w:val="28"/>
          <w:szCs w:val="28"/>
        </w:rPr>
        <w:t xml:space="preserve">Решения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1"/>
          <w:sz w:val="28"/>
          <w:szCs w:val="28"/>
        </w:rPr>
        <w:t xml:space="preserve"> принимаются простым  большинством при наличии не менее   2/ 3 состава.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3.7.     Рассмотрение заявления должно быть проведено в десятидневный срок со дня подачи заявления.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3.8.     </w:t>
      </w:r>
      <w:r>
        <w:rPr>
          <w:rFonts w:ascii="Times New Roman" w:hAnsi="Times New Roman"/>
          <w:sz w:val="28"/>
          <w:szCs w:val="28"/>
        </w:rPr>
        <w:t xml:space="preserve">По требованию заявителя решение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может быть выдано ему в письменном виде.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3.9.          Решение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</w:t>
      </w:r>
      <w:r w:rsidR="00130F16">
        <w:rPr>
          <w:rFonts w:ascii="Times New Roman" w:hAnsi="Times New Roman"/>
          <w:spacing w:val="-13"/>
          <w:sz w:val="28"/>
          <w:szCs w:val="28"/>
        </w:rPr>
        <w:t>организации</w:t>
      </w:r>
      <w:r>
        <w:rPr>
          <w:rFonts w:ascii="Times New Roman" w:hAnsi="Times New Roman"/>
          <w:spacing w:val="-13"/>
          <w:sz w:val="28"/>
          <w:szCs w:val="28"/>
        </w:rPr>
        <w:t>,</w:t>
      </w:r>
      <w:r w:rsidR="00130F16">
        <w:rPr>
          <w:rFonts w:ascii="Times New Roman" w:hAnsi="Times New Roman"/>
          <w:spacing w:val="-13"/>
          <w:sz w:val="28"/>
          <w:szCs w:val="28"/>
        </w:rPr>
        <w:t xml:space="preserve"> осуществляющей образовательную деятельность</w:t>
      </w:r>
      <w:r w:rsidR="00A9152B">
        <w:rPr>
          <w:rFonts w:ascii="Times New Roman" w:hAnsi="Times New Roman"/>
          <w:spacing w:val="-13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lastRenderedPageBreak/>
        <w:t xml:space="preserve">3.10.  </w:t>
      </w:r>
      <w:r>
        <w:rPr>
          <w:rFonts w:ascii="Times New Roman" w:hAnsi="Times New Roman"/>
          <w:spacing w:val="-1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</w:t>
      </w:r>
      <w:r w:rsidR="00A9152B">
        <w:rPr>
          <w:rFonts w:ascii="Times New Roman" w:hAnsi="Times New Roman"/>
          <w:spacing w:val="-1"/>
          <w:sz w:val="28"/>
          <w:szCs w:val="28"/>
        </w:rPr>
        <w:t xml:space="preserve">оссийской </w:t>
      </w:r>
      <w:r w:rsidR="00C805A5">
        <w:rPr>
          <w:rFonts w:ascii="Times New Roman" w:hAnsi="Times New Roman"/>
          <w:spacing w:val="-1"/>
          <w:sz w:val="28"/>
          <w:szCs w:val="28"/>
        </w:rPr>
        <w:t>Федерации</w:t>
      </w:r>
      <w:r>
        <w:rPr>
          <w:rFonts w:ascii="Times New Roman" w:hAnsi="Times New Roman"/>
          <w:spacing w:val="-1"/>
          <w:sz w:val="28"/>
          <w:szCs w:val="28"/>
        </w:rPr>
        <w:t xml:space="preserve"> порядке.</w:t>
      </w:r>
    </w:p>
    <w:p w:rsidR="00C71DB8" w:rsidRDefault="00C71DB8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3.11. В случае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установления фактов нарушения прав участников об</w:t>
      </w:r>
      <w:r w:rsidR="00CD4555">
        <w:rPr>
          <w:rFonts w:ascii="Times New Roman" w:hAnsi="Times New Roman"/>
          <w:spacing w:val="-1"/>
          <w:sz w:val="28"/>
          <w:szCs w:val="28"/>
        </w:rPr>
        <w:t>разовательных отношений</w:t>
      </w:r>
      <w:proofErr w:type="gramEnd"/>
      <w:r w:rsidR="00CD4555">
        <w:rPr>
          <w:rFonts w:ascii="Times New Roman" w:hAnsi="Times New Roman"/>
          <w:spacing w:val="-1"/>
          <w:sz w:val="28"/>
          <w:szCs w:val="28"/>
        </w:rPr>
        <w:t xml:space="preserve"> комиссия</w:t>
      </w:r>
      <w:r>
        <w:rPr>
          <w:rFonts w:ascii="Times New Roman" w:hAnsi="Times New Roman"/>
          <w:spacing w:val="-1"/>
          <w:sz w:val="28"/>
          <w:szCs w:val="28"/>
        </w:rPr>
        <w:t xml:space="preserve"> принимает решение, направленное на восстановление нарушенных прав. На лиц допустивших нарушение прав воспитанников, родителей (законных представителей), </w:t>
      </w:r>
      <w:r w:rsidR="00CD4555">
        <w:rPr>
          <w:rFonts w:ascii="Times New Roman" w:hAnsi="Times New Roman"/>
          <w:spacing w:val="-1"/>
          <w:sz w:val="28"/>
          <w:szCs w:val="28"/>
        </w:rPr>
        <w:t xml:space="preserve">а так же работников организации </w:t>
      </w:r>
      <w:r>
        <w:rPr>
          <w:rFonts w:ascii="Times New Roman" w:hAnsi="Times New Roman"/>
          <w:spacing w:val="-1"/>
          <w:sz w:val="28"/>
          <w:szCs w:val="28"/>
        </w:rPr>
        <w:t xml:space="preserve"> Комиссия возлагает обязанности по устранению выявленных нарушений и  (или)</w:t>
      </w:r>
      <w:r w:rsidR="00CD455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недопущению нарушений в </w:t>
      </w:r>
      <w:r w:rsidR="00CD4555">
        <w:rPr>
          <w:rFonts w:ascii="Times New Roman" w:hAnsi="Times New Roman"/>
          <w:spacing w:val="-1"/>
          <w:sz w:val="28"/>
          <w:szCs w:val="28"/>
        </w:rPr>
        <w:t>будущем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D4555" w:rsidRDefault="003A28CD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3.12. К</w:t>
      </w:r>
      <w:r w:rsidR="00CD4555">
        <w:rPr>
          <w:rFonts w:ascii="Times New Roman" w:hAnsi="Times New Roman"/>
          <w:spacing w:val="-1"/>
          <w:sz w:val="28"/>
          <w:szCs w:val="28"/>
        </w:rPr>
        <w:t xml:space="preserve">омиссия отказывает в удовлетворении жалобы на нарушение прав </w:t>
      </w:r>
      <w:proofErr w:type="gramStart"/>
      <w:r w:rsidR="00CD4555">
        <w:rPr>
          <w:rFonts w:ascii="Times New Roman" w:hAnsi="Times New Roman"/>
          <w:spacing w:val="-1"/>
          <w:sz w:val="28"/>
          <w:szCs w:val="28"/>
        </w:rPr>
        <w:t>заявителя</w:t>
      </w:r>
      <w:proofErr w:type="gramEnd"/>
      <w:r w:rsidR="00CD4555">
        <w:rPr>
          <w:rFonts w:ascii="Times New Roman" w:hAnsi="Times New Roman"/>
          <w:spacing w:val="-1"/>
          <w:sz w:val="28"/>
          <w:szCs w:val="28"/>
        </w:rPr>
        <w:t xml:space="preserve"> если посчитает жалобу необоснованной, не выявит факты указанных нарушений, не установит причинно-следственную </w:t>
      </w:r>
      <w:r>
        <w:rPr>
          <w:rFonts w:ascii="Times New Roman" w:hAnsi="Times New Roman"/>
          <w:spacing w:val="-1"/>
          <w:sz w:val="28"/>
          <w:szCs w:val="28"/>
        </w:rPr>
        <w:t>связь</w:t>
      </w:r>
      <w:r w:rsidR="00CD4555">
        <w:rPr>
          <w:rFonts w:ascii="Times New Roman" w:hAnsi="Times New Roman"/>
          <w:spacing w:val="-1"/>
          <w:sz w:val="28"/>
          <w:szCs w:val="28"/>
        </w:rPr>
        <w:t xml:space="preserve"> между поведением ли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 w:rsidR="00CD4555">
        <w:rPr>
          <w:rFonts w:ascii="Times New Roman" w:hAnsi="Times New Roman"/>
          <w:spacing w:val="-1"/>
          <w:sz w:val="28"/>
          <w:szCs w:val="28"/>
        </w:rPr>
        <w:t>а, действия которого обжалуются и нарушением прав лица, подавшего жалобу или его законного представителя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spacing w:val="-1"/>
          <w:sz w:val="28"/>
          <w:szCs w:val="28"/>
        </w:rPr>
      </w:pPr>
    </w:p>
    <w:p w:rsidR="00831C0E" w:rsidRPr="00C805A5" w:rsidRDefault="00C805A5" w:rsidP="00C805A5">
      <w:pPr>
        <w:pStyle w:val="a4"/>
        <w:numPr>
          <w:ilvl w:val="0"/>
          <w:numId w:val="1"/>
        </w:numPr>
        <w:tabs>
          <w:tab w:val="num" w:pos="567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805A5">
        <w:rPr>
          <w:rFonts w:ascii="Times New Roman" w:hAnsi="Times New Roman"/>
          <w:b/>
          <w:bCs/>
          <w:spacing w:val="-2"/>
          <w:sz w:val="28"/>
          <w:szCs w:val="28"/>
        </w:rPr>
        <w:t>ПРАВА И ОБЯЗАННОСТИ ЧЛЕНОВ КОМИССИИ</w:t>
      </w:r>
    </w:p>
    <w:p w:rsidR="00C805A5" w:rsidRPr="00C805A5" w:rsidRDefault="00C805A5" w:rsidP="00C805A5">
      <w:pPr>
        <w:pStyle w:val="a4"/>
        <w:tabs>
          <w:tab w:val="num" w:pos="567"/>
        </w:tabs>
        <w:spacing w:after="0" w:line="240" w:lineRule="auto"/>
        <w:ind w:left="1287"/>
        <w:textAlignment w:val="top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4.1.     Члены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     Члены 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</w:t>
      </w:r>
      <w:r w:rsidR="00A9152B">
        <w:rPr>
          <w:rFonts w:ascii="Times New Roman" w:hAnsi="Times New Roman"/>
          <w:sz w:val="28"/>
          <w:szCs w:val="28"/>
        </w:rPr>
        <w:t>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</w:t>
      </w:r>
      <w:r w:rsidR="00A9152B">
        <w:rPr>
          <w:rFonts w:ascii="Times New Roman" w:hAnsi="Times New Roman"/>
          <w:sz w:val="28"/>
          <w:szCs w:val="28"/>
        </w:rPr>
        <w:t>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 Рекомендовать изменения в локальных актах образовательно</w:t>
      </w:r>
      <w:r w:rsidR="00A9152B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с целью демократизации основ управления образовательн</w:t>
      </w:r>
      <w:r w:rsidR="00A9152B">
        <w:rPr>
          <w:rFonts w:ascii="Times New Roman" w:hAnsi="Times New Roman"/>
          <w:sz w:val="28"/>
          <w:szCs w:val="28"/>
        </w:rPr>
        <w:t xml:space="preserve">ой организацией </w:t>
      </w:r>
      <w:r>
        <w:rPr>
          <w:rFonts w:ascii="Times New Roman" w:hAnsi="Times New Roman"/>
          <w:sz w:val="28"/>
          <w:szCs w:val="28"/>
        </w:rPr>
        <w:t xml:space="preserve"> или расширения прав участников образовательного процесса.</w:t>
      </w:r>
    </w:p>
    <w:p w:rsidR="00C805A5" w:rsidRDefault="00C805A5" w:rsidP="00C805A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1C0E" w:rsidRPr="00C805A5" w:rsidRDefault="00C805A5" w:rsidP="00C805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805A5">
        <w:rPr>
          <w:rFonts w:ascii="Times New Roman" w:hAnsi="Times New Roman"/>
          <w:b/>
          <w:bCs/>
          <w:spacing w:val="-2"/>
          <w:sz w:val="28"/>
          <w:szCs w:val="28"/>
        </w:rPr>
        <w:t>ДЕЛОПРОИЗВОДСТВО КОМИССИИ</w:t>
      </w:r>
    </w:p>
    <w:p w:rsidR="00C805A5" w:rsidRPr="00C805A5" w:rsidRDefault="00C805A5" w:rsidP="00C805A5">
      <w:pPr>
        <w:pStyle w:val="a4"/>
        <w:spacing w:after="0" w:line="240" w:lineRule="auto"/>
        <w:ind w:left="1287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     Заседания  комиссии </w:t>
      </w:r>
      <w:r>
        <w:rPr>
          <w:rFonts w:ascii="Times New Roman" w:hAnsi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 оформляются протоколом, который хранится в </w:t>
      </w:r>
      <w:r w:rsidR="00A9152B">
        <w:rPr>
          <w:rFonts w:ascii="Times New Roman" w:hAnsi="Times New Roman"/>
          <w:spacing w:val="-2"/>
          <w:sz w:val="28"/>
          <w:szCs w:val="28"/>
        </w:rPr>
        <w:t xml:space="preserve">организации </w:t>
      </w:r>
      <w:r>
        <w:rPr>
          <w:rFonts w:ascii="Times New Roman" w:hAnsi="Times New Roman"/>
          <w:spacing w:val="-2"/>
          <w:sz w:val="28"/>
          <w:szCs w:val="28"/>
        </w:rPr>
        <w:t xml:space="preserve"> в течение пяти лет.</w:t>
      </w: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1C0E" w:rsidRDefault="00831C0E" w:rsidP="00C805A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805A5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Данное Положение принимается на собрании трудового коллектива и согласовывается с председателем родительского комитета, срок его действия не устанавливается.</w:t>
      </w:r>
    </w:p>
    <w:p w:rsidR="00831C0E" w:rsidRDefault="00831C0E" w:rsidP="00C805A5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831C0E" w:rsidRDefault="00831C0E" w:rsidP="00C805A5">
      <w:pPr>
        <w:tabs>
          <w:tab w:val="num" w:pos="567"/>
        </w:tabs>
        <w:spacing w:after="0" w:line="240" w:lineRule="auto"/>
        <w:ind w:firstLine="540"/>
        <w:jc w:val="both"/>
        <w:textAlignment w:val="top"/>
        <w:rPr>
          <w:rFonts w:ascii="Times New Roman" w:hAnsi="Times New Roman"/>
          <w:b/>
        </w:rPr>
      </w:pPr>
    </w:p>
    <w:p w:rsidR="00831C0E" w:rsidRDefault="00831C0E" w:rsidP="00C805A5">
      <w:pPr>
        <w:spacing w:after="0" w:line="240" w:lineRule="auto"/>
        <w:ind w:firstLine="540"/>
        <w:jc w:val="both"/>
        <w:rPr>
          <w:rFonts w:ascii="Calibri" w:hAnsi="Calibri"/>
          <w:spacing w:val="-1"/>
          <w:sz w:val="28"/>
          <w:szCs w:val="28"/>
        </w:rPr>
      </w:pP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831C0E" w:rsidRDefault="00831C0E" w:rsidP="00C8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C0E" w:rsidRDefault="00831C0E" w:rsidP="00C805A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1C0E" w:rsidRDefault="00831C0E" w:rsidP="00C805A5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831C0E" w:rsidRDefault="00831C0E" w:rsidP="00C805A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31C0E" w:rsidRDefault="00831C0E" w:rsidP="00C805A5">
      <w:pPr>
        <w:spacing w:after="0" w:line="240" w:lineRule="auto"/>
        <w:jc w:val="both"/>
        <w:rPr>
          <w:spacing w:val="-1"/>
          <w:sz w:val="28"/>
          <w:szCs w:val="28"/>
        </w:rPr>
      </w:pPr>
    </w:p>
    <w:p w:rsidR="00831C0E" w:rsidRDefault="00831C0E" w:rsidP="00C805A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31C0E" w:rsidRDefault="00831C0E" w:rsidP="00C805A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sectPr w:rsidR="00831C0E" w:rsidSect="00FA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D1"/>
    <w:multiLevelType w:val="hybridMultilevel"/>
    <w:tmpl w:val="013A7558"/>
    <w:lvl w:ilvl="0" w:tplc="1BBA28D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1" w:tplc="2092C7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AA2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3A11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9082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D27B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9CCE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2AD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38C8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CF9"/>
    <w:rsid w:val="00130F16"/>
    <w:rsid w:val="002230C2"/>
    <w:rsid w:val="003A28CD"/>
    <w:rsid w:val="00790A66"/>
    <w:rsid w:val="00831C0E"/>
    <w:rsid w:val="00873D7F"/>
    <w:rsid w:val="008956C8"/>
    <w:rsid w:val="008E66CE"/>
    <w:rsid w:val="00947CC9"/>
    <w:rsid w:val="00A9152B"/>
    <w:rsid w:val="00B3186E"/>
    <w:rsid w:val="00C003D5"/>
    <w:rsid w:val="00C71DB8"/>
    <w:rsid w:val="00C805A5"/>
    <w:rsid w:val="00CD4555"/>
    <w:rsid w:val="00EA56AA"/>
    <w:rsid w:val="00F07CF9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0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Галина</cp:lastModifiedBy>
  <cp:revision>12</cp:revision>
  <cp:lastPrinted>2014-09-03T09:51:00Z</cp:lastPrinted>
  <dcterms:created xsi:type="dcterms:W3CDTF">2014-04-16T09:32:00Z</dcterms:created>
  <dcterms:modified xsi:type="dcterms:W3CDTF">2014-09-04T04:51:00Z</dcterms:modified>
</cp:coreProperties>
</file>